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黑体" w:eastAsia="黑体"/>
          <w:szCs w:val="32"/>
        </w:rPr>
        <w:t>附件</w:t>
      </w:r>
      <w:r>
        <w:rPr>
          <w:rFonts w:ascii="黑体" w:hAnsi="黑体" w:eastAsia="黑体"/>
          <w:szCs w:val="32"/>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pStyle w:val="8"/>
              <w:rPr>
                <w:rFonts w:ascii="宋体" w:hAnsi="宋体"/>
              </w:rPr>
            </w:pPr>
            <w:r>
              <w:rPr>
                <w:rFonts w:hint="eastAsia" w:ascii="宋体" w:hAnsi="宋体"/>
              </w:rPr>
              <w:t>年产</w:t>
            </w:r>
            <w:r>
              <w:rPr>
                <w:rFonts w:hint="eastAsia"/>
              </w:rPr>
              <w:t>45000</w:t>
            </w:r>
            <w:r>
              <w:rPr>
                <w:rFonts w:hint="eastAsia" w:ascii="宋体" w:hAnsi="宋体"/>
              </w:rPr>
              <w:t>吨聚酰亚胺高分子单体材料项目一期工程</w:t>
            </w:r>
            <w:r>
              <w:rPr>
                <w:rFonts w:hint="eastAsia" w:ascii="宋体" w:hAnsi="宋体"/>
                <w:lang w:val="en-US" w:eastAsia="zh-CN"/>
              </w:rPr>
              <w:t>环保设施技改项目</w:t>
            </w:r>
            <w:r>
              <w:rPr>
                <w:rFonts w:hint="eastAsia" w:ascii="宋体" w:hAnsi="宋体"/>
              </w:rPr>
              <w:t>环境影响报告书</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村（居委会）</w:t>
            </w:r>
            <w:r>
              <w:rPr>
                <w:rFonts w:ascii="宋体" w:hAnsi="宋体" w:eastAsia="宋体"/>
                <w:sz w:val="21"/>
                <w:szCs w:val="21"/>
              </w:rPr>
              <w:t>xx</w:t>
            </w:r>
            <w:r>
              <w:rPr>
                <w:rFonts w:hint="eastAsia"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路</w:t>
            </w:r>
            <w:r>
              <w:rPr>
                <w:rFonts w:ascii="宋体" w:hAnsi="宋体" w:eastAsia="宋体"/>
                <w:sz w:val="21"/>
                <w:szCs w:val="21"/>
              </w:rPr>
              <w:t>xx</w:t>
            </w:r>
            <w:r>
              <w:rPr>
                <w:rFonts w:hint="eastAsia"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249"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EB321A"/>
    <w:rsid w:val="00005585"/>
    <w:rsid w:val="00044E81"/>
    <w:rsid w:val="00104244"/>
    <w:rsid w:val="00120B03"/>
    <w:rsid w:val="001C7EFE"/>
    <w:rsid w:val="004B34BB"/>
    <w:rsid w:val="004D5404"/>
    <w:rsid w:val="005435D4"/>
    <w:rsid w:val="00625C2D"/>
    <w:rsid w:val="007E7304"/>
    <w:rsid w:val="00A15AA8"/>
    <w:rsid w:val="00A66B76"/>
    <w:rsid w:val="00A864D1"/>
    <w:rsid w:val="00B129E6"/>
    <w:rsid w:val="00BE1D70"/>
    <w:rsid w:val="00BF1F8C"/>
    <w:rsid w:val="00D10D40"/>
    <w:rsid w:val="00D47790"/>
    <w:rsid w:val="00DB48AF"/>
    <w:rsid w:val="00ED61BA"/>
    <w:rsid w:val="00F11078"/>
    <w:rsid w:val="00F73989"/>
    <w:rsid w:val="44EB321A"/>
    <w:rsid w:val="6D535020"/>
    <w:rsid w:val="7BB51A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99"/>
    <w:rPr>
      <w:rFonts w:ascii="Times New Roman" w:hAnsi="Times New Roman" w:eastAsia="仿宋_GB2312"/>
      <w:sz w:val="18"/>
      <w:szCs w:val="18"/>
    </w:rPr>
  </w:style>
  <w:style w:type="character" w:customStyle="1" w:styleId="7">
    <w:name w:val="页脚 字符"/>
    <w:link w:val="2"/>
    <w:uiPriority w:val="99"/>
    <w:rPr>
      <w:rFonts w:ascii="Times New Roman" w:hAnsi="Times New Roman" w:eastAsia="仿宋_GB2312"/>
      <w:sz w:val="18"/>
      <w:szCs w:val="18"/>
    </w:rPr>
  </w:style>
  <w:style w:type="paragraph" w:customStyle="1" w:styleId="8">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Pages>
  <Words>83</Words>
  <Characters>479</Characters>
  <Lines>3</Lines>
  <Paragraphs>1</Paragraphs>
  <TotalTime>15</TotalTime>
  <ScaleCrop>false</ScaleCrop>
  <LinksUpToDate>false</LinksUpToDate>
  <CharactersWithSpaces>561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王乃文</cp:lastModifiedBy>
  <dcterms:modified xsi:type="dcterms:W3CDTF">2025-09-23T09:30:12Z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F8E61160AED04AA0B2655FD3FC099617</vt:lpwstr>
  </property>
</Properties>
</file>